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F3600F" w:rsidRDefault="00F065BA" w:rsidP="00F3600F">
      <w:pPr>
        <w:pStyle w:val="ListParagraph"/>
        <w:numPr>
          <w:ilvl w:val="0"/>
          <w:numId w:val="15"/>
        </w:numPr>
        <w:spacing w:after="0" w:line="480" w:lineRule="auto"/>
        <w:contextualSpacing w:val="0"/>
        <w:jc w:val="both"/>
        <w:rPr>
          <w:sz w:val="28"/>
          <w:szCs w:val="28"/>
        </w:rPr>
      </w:pPr>
      <w:r>
        <w:rPr>
          <w:rFonts w:ascii="Arial" w:hAnsi="Arial" w:cs="Arial"/>
        </w:rPr>
        <w:t xml:space="preserve"> </w:t>
      </w:r>
      <w:r w:rsidR="00F3600F">
        <w:rPr>
          <w:sz w:val="28"/>
          <w:szCs w:val="28"/>
        </w:rPr>
        <w:t>The bidder should be OEM or its authorized dealer for the tendered items.</w:t>
      </w:r>
    </w:p>
    <w:p w:rsidR="00F3600F" w:rsidRDefault="00F3600F" w:rsidP="00F3600F">
      <w:pPr>
        <w:pStyle w:val="ListParagraph"/>
        <w:numPr>
          <w:ilvl w:val="0"/>
          <w:numId w:val="15"/>
        </w:numPr>
        <w:spacing w:after="0" w:line="480" w:lineRule="auto"/>
        <w:contextualSpacing w:val="0"/>
        <w:jc w:val="both"/>
        <w:rPr>
          <w:sz w:val="28"/>
          <w:szCs w:val="28"/>
        </w:rPr>
      </w:pPr>
      <w:r>
        <w:rPr>
          <w:sz w:val="28"/>
          <w:szCs w:val="28"/>
        </w:rPr>
        <w:t>In case of authorized dealer, a copy of valid authorization certificate from the principal must be submitted.</w:t>
      </w:r>
    </w:p>
    <w:p w:rsidR="00F3600F" w:rsidRDefault="00F3600F" w:rsidP="00F3600F">
      <w:pPr>
        <w:pStyle w:val="ListParagraph"/>
        <w:numPr>
          <w:ilvl w:val="0"/>
          <w:numId w:val="15"/>
        </w:numPr>
        <w:spacing w:after="0" w:line="480" w:lineRule="auto"/>
        <w:contextualSpacing w:val="0"/>
        <w:jc w:val="both"/>
        <w:rPr>
          <w:sz w:val="28"/>
          <w:szCs w:val="28"/>
        </w:rPr>
      </w:pPr>
      <w:r>
        <w:rPr>
          <w:sz w:val="28"/>
          <w:szCs w:val="28"/>
        </w:rPr>
        <w:t>Bidder should submit Purchase order copies of same category of items supplied to any organization during the current / last 3 financial years.</w:t>
      </w:r>
    </w:p>
    <w:p w:rsidR="001970CB" w:rsidRDefault="001970CB" w:rsidP="00F3600F">
      <w:pPr>
        <w:pStyle w:val="ListParagraph"/>
        <w:spacing w:after="0" w:line="240" w:lineRule="auto"/>
        <w:ind w:left="1080" w:hanging="36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15F"/>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925</Words>
  <Characters>5274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182</cp:revision>
  <cp:lastPrinted>2017-02-13T06:18:00Z</cp:lastPrinted>
  <dcterms:created xsi:type="dcterms:W3CDTF">2016-12-15T10:11:00Z</dcterms:created>
  <dcterms:modified xsi:type="dcterms:W3CDTF">2017-03-07T04:46:00Z</dcterms:modified>
</cp:coreProperties>
</file>